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DA4A" w14:textId="1CA82994" w:rsidR="00471532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271EA9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</w:t>
      </w:r>
      <w:r w:rsidRPr="00996DAE">
        <w:rPr>
          <w:rFonts w:ascii="Arial" w:hAnsi="Arial" w:cs="Arial"/>
          <w:sz w:val="16"/>
          <w:szCs w:val="16"/>
        </w:rPr>
        <w:t xml:space="preserve">Oświadczenie o </w:t>
      </w:r>
      <w:r w:rsidR="00271EA9">
        <w:rPr>
          <w:rFonts w:ascii="Arial" w:hAnsi="Arial" w:cs="Arial"/>
          <w:sz w:val="16"/>
          <w:szCs w:val="16"/>
        </w:rPr>
        <w:t>deklaracji zgodności WE</w:t>
      </w:r>
      <w:r w:rsidR="008139F2">
        <w:rPr>
          <w:rFonts w:ascii="Arial" w:hAnsi="Arial" w:cs="Arial"/>
          <w:sz w:val="16"/>
          <w:szCs w:val="16"/>
        </w:rPr>
        <w:t xml:space="preserve"> i znaku CE</w:t>
      </w:r>
      <w:r w:rsidR="00B8395F">
        <w:rPr>
          <w:rFonts w:ascii="Arial" w:hAnsi="Arial" w:cs="Arial"/>
          <w:sz w:val="16"/>
          <w:szCs w:val="16"/>
        </w:rPr>
        <w:t xml:space="preserve"> urządzenia</w:t>
      </w:r>
      <w:r w:rsidRPr="00996DAE">
        <w:rPr>
          <w:rFonts w:ascii="Arial" w:hAnsi="Arial" w:cs="Arial"/>
          <w:sz w:val="16"/>
          <w:szCs w:val="16"/>
        </w:rPr>
        <w:t>.</w:t>
      </w:r>
    </w:p>
    <w:p w14:paraId="6D80905E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471532" w14:paraId="489EA34D" w14:textId="77777777" w:rsidTr="00471532">
        <w:tc>
          <w:tcPr>
            <w:tcW w:w="5118" w:type="dxa"/>
          </w:tcPr>
          <w:p w14:paraId="782F55DD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4AFDF8E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0C423B8B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63F2E882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78CEB916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2D9F767B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59911F54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2F6BC0C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53CF049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47EF98C0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4DC3E8AC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6FC1F00A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>ALTEL Wicha, Gołda Spółka Jawna</w:t>
            </w:r>
          </w:p>
          <w:p w14:paraId="7E229C80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Łużycka 107</w:t>
            </w:r>
          </w:p>
          <w:p w14:paraId="10DAD7DC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3697C20D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76FC5039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EB9FE9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52626670" w14:textId="77777777" w:rsidR="00062550" w:rsidRPr="009B2890" w:rsidRDefault="00062550" w:rsidP="00062550">
      <w:pPr>
        <w:spacing w:after="0" w:line="240" w:lineRule="auto"/>
        <w:rPr>
          <w:rFonts w:ascii="Arial" w:hAnsi="Arial" w:cs="Arial"/>
        </w:rPr>
      </w:pPr>
    </w:p>
    <w:p w14:paraId="2400CAC1" w14:textId="625714B0" w:rsidR="00062550" w:rsidRPr="009B2890" w:rsidRDefault="00062550" w:rsidP="00062550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>
        <w:rPr>
          <w:rFonts w:ascii="Arial" w:eastAsia="Arial" w:hAnsi="Arial" w:cs="Arial"/>
          <w:b/>
        </w:rPr>
        <w:t xml:space="preserve">O </w:t>
      </w:r>
      <w:r w:rsidR="00271EA9">
        <w:rPr>
          <w:rFonts w:ascii="Arial" w:eastAsia="Arial" w:hAnsi="Arial" w:cs="Arial"/>
          <w:b/>
        </w:rPr>
        <w:t>DEKLARACJI ZGODNOŚCI WE</w:t>
      </w:r>
    </w:p>
    <w:p w14:paraId="4D6F0F73" w14:textId="77777777" w:rsidR="0006255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B2890">
        <w:rPr>
          <w:rFonts w:ascii="Arial" w:hAnsi="Arial" w:cs="Arial"/>
        </w:rPr>
        <w:t>o</w:t>
      </w:r>
    </w:p>
    <w:p w14:paraId="38B0979A" w14:textId="77777777" w:rsidR="00062550" w:rsidRPr="004F308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69B4CD34" w14:textId="04F78EDE" w:rsidR="00062550" w:rsidRPr="004F308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 w:rsidR="00A637D0">
        <w:rPr>
          <w:rFonts w:ascii="Arial" w:hAnsi="Arial" w:cs="Arial"/>
          <w:b/>
        </w:rPr>
        <w:t>FEMP.01.11-IP.</w:t>
      </w:r>
      <w:r>
        <w:rPr>
          <w:rFonts w:ascii="Arial" w:hAnsi="Arial" w:cs="Arial"/>
          <w:b/>
        </w:rPr>
        <w:t>01-0437/24</w:t>
      </w:r>
    </w:p>
    <w:p w14:paraId="0F0FE346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7233FF3D" w14:textId="77777777" w:rsidR="00062550" w:rsidRPr="009B289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4FD3AB7D" w14:textId="69141B71" w:rsidR="00062550" w:rsidRDefault="00062550" w:rsidP="0006255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nr 1/FEMP.01.11-IP</w:t>
      </w:r>
      <w:r w:rsidR="00A637D0">
        <w:rPr>
          <w:rFonts w:ascii="Arial" w:hAnsi="Arial" w:cs="Arial"/>
        </w:rPr>
        <w:t>.</w:t>
      </w:r>
      <w:r>
        <w:rPr>
          <w:rFonts w:ascii="Arial" w:hAnsi="Arial" w:cs="Arial"/>
        </w:rPr>
        <w:t>01-0437/24 związane z nabyciem środków trwałych 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0666BCA5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Programu Fundusze Europejskie dla Małopolski 2021 – 2027, </w:t>
      </w:r>
    </w:p>
    <w:p w14:paraId="2E5FBE70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Przedsiębiorczości,</w:t>
      </w:r>
    </w:p>
    <w:p w14:paraId="2A19A6E1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4.0,</w:t>
      </w:r>
    </w:p>
    <w:p w14:paraId="3523D790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4.0,</w:t>
      </w:r>
    </w:p>
    <w:p w14:paraId="3B117047" w14:textId="4C8C03A1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E389A">
        <w:rPr>
          <w:rFonts w:ascii="Arial" w:hAnsi="Arial" w:cs="Arial"/>
        </w:rPr>
        <w:t>projekt</w:t>
      </w:r>
      <w:r>
        <w:rPr>
          <w:rFonts w:ascii="Arial" w:hAnsi="Arial" w:cs="Arial"/>
        </w:rPr>
        <w:t>u: FEMP.01.11-IP.01-043</w:t>
      </w:r>
      <w:r w:rsidR="00EE389A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EE389A">
        <w:rPr>
          <w:rFonts w:ascii="Arial" w:hAnsi="Arial" w:cs="Arial"/>
        </w:rPr>
        <w:t>4</w:t>
      </w:r>
    </w:p>
    <w:p w14:paraId="270D19C7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3CA2B3CC" w14:textId="393C335C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składamy oświadczeni</w:t>
      </w:r>
      <w:r w:rsidR="00271E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następującej treści:</w:t>
      </w:r>
    </w:p>
    <w:p w14:paraId="48D85E0B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35E382B3" w14:textId="41D1E77D" w:rsidR="00271EA9" w:rsidRPr="00271EA9" w:rsidRDefault="008139F2" w:rsidP="008139F2">
      <w:pPr>
        <w:spacing w:after="0"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71EA9">
        <w:rPr>
          <w:rFonts w:ascii="Arial" w:hAnsi="Arial" w:cs="Arial"/>
        </w:rPr>
        <w:t>O</w:t>
      </w:r>
      <w:r w:rsidR="00271EA9" w:rsidRPr="00271EA9">
        <w:rPr>
          <w:rFonts w:ascii="Arial" w:hAnsi="Arial" w:cs="Arial"/>
        </w:rPr>
        <w:t>świadczam</w:t>
      </w:r>
      <w:r w:rsidR="00271EA9">
        <w:rPr>
          <w:rFonts w:ascii="Arial" w:hAnsi="Arial" w:cs="Arial"/>
        </w:rPr>
        <w:t>y</w:t>
      </w:r>
      <w:r w:rsidR="00271EA9" w:rsidRPr="00271EA9">
        <w:rPr>
          <w:rFonts w:ascii="Arial" w:hAnsi="Arial" w:cs="Arial"/>
        </w:rPr>
        <w:t>, że zaoferowane urządzenie jest maszyną w rozumieniu art. 2 lit. a) Dyrektywy 2006/42/WE Parlamentu Europejskiego i Rady z dnia 17 maja 2006 r. w sprawie maszyn, zmieniając</w:t>
      </w:r>
      <w:r w:rsidR="00271EA9">
        <w:rPr>
          <w:rFonts w:ascii="Arial" w:hAnsi="Arial" w:cs="Arial"/>
        </w:rPr>
        <w:t>ej</w:t>
      </w:r>
      <w:r w:rsidR="00271EA9" w:rsidRPr="00271EA9">
        <w:rPr>
          <w:rFonts w:ascii="Arial" w:hAnsi="Arial" w:cs="Arial"/>
        </w:rPr>
        <w:t xml:space="preserve"> dyrektywę 95/16/WE (przekształcenie) (Dz. U. UE. L. z 2006 r. </w:t>
      </w:r>
      <w:r>
        <w:rPr>
          <w:rFonts w:ascii="Arial" w:hAnsi="Arial" w:cs="Arial"/>
        </w:rPr>
        <w:br/>
      </w:r>
      <w:r w:rsidR="00271EA9" w:rsidRPr="00271EA9">
        <w:rPr>
          <w:rFonts w:ascii="Arial" w:hAnsi="Arial" w:cs="Arial"/>
        </w:rPr>
        <w:t>Nr 157, str. 24</w:t>
      </w:r>
      <w:r>
        <w:rPr>
          <w:rFonts w:ascii="Arial" w:hAnsi="Arial" w:cs="Arial"/>
        </w:rPr>
        <w:t xml:space="preserve"> </w:t>
      </w:r>
      <w:r w:rsidR="00271EA9" w:rsidRPr="00271EA9">
        <w:rPr>
          <w:rFonts w:ascii="Arial" w:hAnsi="Arial" w:cs="Arial"/>
        </w:rPr>
        <w:t xml:space="preserve">z późn. zm.) oraz </w:t>
      </w:r>
      <w:r>
        <w:rPr>
          <w:rFonts w:ascii="Arial" w:hAnsi="Arial" w:cs="Arial"/>
        </w:rPr>
        <w:t>jest</w:t>
      </w:r>
      <w:r w:rsidR="00271EA9" w:rsidRPr="00271EA9">
        <w:rPr>
          <w:rFonts w:ascii="Arial" w:hAnsi="Arial" w:cs="Arial"/>
        </w:rPr>
        <w:t xml:space="preserve"> zgodne z przepisami tej dyrektywy.</w:t>
      </w:r>
    </w:p>
    <w:p w14:paraId="1CCF7175" w14:textId="493B554B" w:rsidR="00271EA9" w:rsidRPr="00271EA9" w:rsidRDefault="008139F2" w:rsidP="008139F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71EA9" w:rsidRPr="00271EA9">
        <w:rPr>
          <w:rFonts w:ascii="Arial" w:hAnsi="Arial" w:cs="Arial"/>
        </w:rPr>
        <w:t>Oświadczam</w:t>
      </w:r>
      <w:r w:rsidR="00271EA9">
        <w:rPr>
          <w:rFonts w:ascii="Arial" w:hAnsi="Arial" w:cs="Arial"/>
        </w:rPr>
        <w:t>y</w:t>
      </w:r>
      <w:r w:rsidR="00271EA9" w:rsidRPr="00271EA9">
        <w:rPr>
          <w:rFonts w:ascii="Arial" w:hAnsi="Arial" w:cs="Arial"/>
        </w:rPr>
        <w:t>, że</w:t>
      </w:r>
      <w:r w:rsidR="00271EA9">
        <w:rPr>
          <w:rFonts w:ascii="Arial" w:hAnsi="Arial" w:cs="Arial"/>
        </w:rPr>
        <w:t xml:space="preserve"> </w:t>
      </w:r>
      <w:r w:rsidR="00271EA9" w:rsidRPr="00271EA9">
        <w:rPr>
          <w:rFonts w:ascii="Arial" w:hAnsi="Arial" w:cs="Arial"/>
        </w:rPr>
        <w:t>wraz z dostawą urządzenia przedstawi</w:t>
      </w:r>
      <w:r w:rsidR="00271EA9">
        <w:rPr>
          <w:rFonts w:ascii="Arial" w:hAnsi="Arial" w:cs="Arial"/>
        </w:rPr>
        <w:t>my</w:t>
      </w:r>
      <w:r w:rsidR="00271EA9" w:rsidRPr="00271EA9">
        <w:rPr>
          <w:rFonts w:ascii="Arial" w:hAnsi="Arial" w:cs="Arial"/>
        </w:rPr>
        <w:t xml:space="preserve"> deklarację zgodności WE dla urządzenia (jeżeli urządzenie składa się z zespołu maszyn, dla których opracowane zostały odrębne deklaracje zgodności WE, należy przedłożyć wszystkie deklaracje zgodności WE)</w:t>
      </w:r>
      <w:r w:rsidR="00271EA9">
        <w:rPr>
          <w:rFonts w:ascii="Arial" w:hAnsi="Arial" w:cs="Arial"/>
        </w:rPr>
        <w:t>.</w:t>
      </w:r>
    </w:p>
    <w:p w14:paraId="5D405B69" w14:textId="26B6042B" w:rsidR="00271EA9" w:rsidRPr="00271EA9" w:rsidRDefault="008139F2" w:rsidP="008139F2">
      <w:pPr>
        <w:suppressAutoHyphens w:val="0"/>
        <w:spacing w:after="0"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71EA9">
        <w:rPr>
          <w:rFonts w:ascii="Arial" w:hAnsi="Arial" w:cs="Arial"/>
        </w:rPr>
        <w:t xml:space="preserve">Oświadczamy, że dostarczone </w:t>
      </w:r>
      <w:r w:rsidR="00271EA9" w:rsidRPr="00271EA9">
        <w:rPr>
          <w:rFonts w:ascii="Arial" w:hAnsi="Arial" w:cs="Arial"/>
        </w:rPr>
        <w:t xml:space="preserve">urządzenie będzie oznakowane znakiem CE, zgodnym </w:t>
      </w:r>
      <w:r w:rsidR="00271EA9">
        <w:rPr>
          <w:rFonts w:ascii="Arial" w:hAnsi="Arial" w:cs="Arial"/>
        </w:rPr>
        <w:br/>
      </w:r>
      <w:r w:rsidR="00271EA9" w:rsidRPr="00271EA9">
        <w:rPr>
          <w:rFonts w:ascii="Arial" w:hAnsi="Arial" w:cs="Arial"/>
        </w:rPr>
        <w:t xml:space="preserve">z przepisami Dyrektywy 2006/42/WE (w przypadku, gdy oferowane urządzenie składa się </w:t>
      </w:r>
      <w:r w:rsidR="00271EA9">
        <w:rPr>
          <w:rFonts w:ascii="Arial" w:hAnsi="Arial" w:cs="Arial"/>
        </w:rPr>
        <w:br/>
      </w:r>
      <w:r w:rsidR="00271EA9" w:rsidRPr="00271EA9">
        <w:rPr>
          <w:rFonts w:ascii="Arial" w:hAnsi="Arial" w:cs="Arial"/>
        </w:rPr>
        <w:t xml:space="preserve">z zespołu maszyn, oświadczenie dotyczy wszystkich maszyn </w:t>
      </w:r>
      <w:r>
        <w:rPr>
          <w:rFonts w:ascii="Arial" w:hAnsi="Arial" w:cs="Arial"/>
        </w:rPr>
        <w:t>wchodzących w skład zespołu</w:t>
      </w:r>
      <w:r w:rsidR="00271EA9" w:rsidRPr="00271EA9">
        <w:rPr>
          <w:rFonts w:ascii="Arial" w:hAnsi="Arial" w:cs="Arial"/>
        </w:rPr>
        <w:t>).</w:t>
      </w:r>
    </w:p>
    <w:p w14:paraId="1998EA1B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4A2361B0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45DAC994" w14:textId="77777777" w:rsidR="00F4726D" w:rsidRDefault="00F4726D" w:rsidP="00062550">
      <w:pPr>
        <w:spacing w:after="0" w:line="240" w:lineRule="auto"/>
        <w:rPr>
          <w:rFonts w:ascii="Arial" w:hAnsi="Arial" w:cs="Arial"/>
        </w:rPr>
      </w:pPr>
    </w:p>
    <w:p w14:paraId="4A678935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0107A228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1CE47B3A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0458175F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1A59D6DE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0394B9F3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</w:p>
    <w:p w14:paraId="7BAE54B3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69F4446C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uprawnionej, miejscowość, data</w:t>
      </w:r>
    </w:p>
    <w:sectPr w:rsidR="00062550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1B0FA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1B0FA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7879652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B0FAA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5516"/>
    <w:rsid w:val="00207CE7"/>
    <w:rsid w:val="002228E4"/>
    <w:rsid w:val="002238FA"/>
    <w:rsid w:val="00224125"/>
    <w:rsid w:val="002264A4"/>
    <w:rsid w:val="00226694"/>
    <w:rsid w:val="0023624C"/>
    <w:rsid w:val="0024372C"/>
    <w:rsid w:val="00246A8A"/>
    <w:rsid w:val="00257321"/>
    <w:rsid w:val="0027102F"/>
    <w:rsid w:val="002712C2"/>
    <w:rsid w:val="00271EA9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139F2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01E7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8395F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C1AAE"/>
    <w:rsid w:val="00CD17FD"/>
    <w:rsid w:val="00CD7920"/>
    <w:rsid w:val="00CE5548"/>
    <w:rsid w:val="00CF69D5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schemas.microsoft.com/office/2006/documentManagement/types"/>
    <ds:schemaRef ds:uri="http://www.w3.org/XML/1998/namespace"/>
    <ds:schemaRef ds:uri="fa064913-1d6d-475c-8ce2-4ff7b9c6439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57ea731b-029e-4813-adcc-484a8be0445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4</cp:revision>
  <cp:lastPrinted>2023-12-19T09:03:00Z</cp:lastPrinted>
  <dcterms:created xsi:type="dcterms:W3CDTF">2025-01-11T12:27:00Z</dcterms:created>
  <dcterms:modified xsi:type="dcterms:W3CDTF">2025-01-11T12:47:00Z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